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rPr/>
      </w:pPr>
      <w:r w:rsidDel="00000000" w:rsidR="00000000" w:rsidRPr="00000000">
        <w:rPr>
          <w:color w:val="1d91d0"/>
          <w:u w:val="none"/>
          <w:rtl w:val="0"/>
        </w:rPr>
        <w:t xml:space="preserve">Example: M&amp;E Data Collection Methods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ontserrat SemiBold" w:cs="Montserrat SemiBold" w:eastAsia="Montserrat SemiBold" w:hAnsi="Montserrat SemiBold"/>
          <w:b w:val="1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" w:line="240" w:lineRule="auto"/>
        <w:ind w:left="0" w:right="0" w:firstLine="0"/>
        <w:jc w:val="left"/>
        <w:rPr>
          <w:rFonts w:ascii="Montserrat SemiBold" w:cs="Montserrat SemiBold" w:eastAsia="Montserrat SemiBold" w:hAnsi="Montserrat SemiBold"/>
          <w:b w:val="1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573" w:lineRule="auto"/>
        <w:ind w:left="185" w:right="12129" w:firstLine="0"/>
        <w:jc w:val="left"/>
        <w:rPr>
          <w:rFonts w:ascii="Montserrat" w:cs="Montserrat" w:eastAsia="Montserrat" w:hAnsi="Montserrat"/>
          <w:b w:val="1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1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  <w:rtl w:val="0"/>
        </w:rPr>
        <w:t xml:space="preserve">Registration Form Project title:</w: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63500</wp:posOffset>
                </wp:positionH>
                <wp:positionV relativeFrom="paragraph">
                  <wp:posOffset>-38099</wp:posOffset>
                </wp:positionV>
                <wp:extent cx="8811894" cy="4808129"/>
                <wp:effectExtent b="0" l="0" r="0" t="0"/>
                <wp:wrapNone/>
                <wp:docPr descr="Group 4" id="1073741830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938450" y="1371150"/>
                          <a:ext cx="8811894" cy="4808129"/>
                          <a:chOff x="938450" y="1371150"/>
                          <a:chExt cx="8815100" cy="4817700"/>
                        </a:xfrm>
                      </wpg:grpSpPr>
                      <wpg:grpSp>
                        <wpg:cNvGrpSpPr/>
                        <wpg:grpSpPr>
                          <a:xfrm>
                            <a:off x="940053" y="1375936"/>
                            <a:ext cx="8811895" cy="4808130"/>
                            <a:chOff x="0" y="0"/>
                            <a:chExt cx="8811894" cy="4808129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8811875" cy="48081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0"/>
                              <a:ext cx="8811894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1D91D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 flipH="1" rot="10800000">
                              <a:off x="3174" y="3172"/>
                              <a:ext cx="1" cy="4801782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1D91D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 flipH="1" rot="10800000">
                              <a:off x="8808723" y="3172"/>
                              <a:ext cx="1" cy="4801782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1D91D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4808128"/>
                              <a:ext cx="8811894" cy="1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1D91D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63500</wp:posOffset>
                </wp:positionH>
                <wp:positionV relativeFrom="paragraph">
                  <wp:posOffset>-38099</wp:posOffset>
                </wp:positionV>
                <wp:extent cx="8811894" cy="4808129"/>
                <wp:effectExtent b="0" l="0" r="0" t="0"/>
                <wp:wrapNone/>
                <wp:docPr descr="Group 4" id="1073741830" name="image1.png"/>
                <a:graphic>
                  <a:graphicData uri="http://schemas.openxmlformats.org/drawingml/2006/picture">
                    <pic:pic>
                      <pic:nvPicPr>
                        <pic:cNvPr descr="Group 4"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11894" cy="480812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573" w:lineRule="auto"/>
        <w:ind w:left="185" w:right="13138" w:firstLine="0"/>
        <w:jc w:val="left"/>
        <w:rPr>
          <w:rFonts w:ascii="Montserrat" w:cs="Montserrat" w:eastAsia="Montserrat" w:hAnsi="Montserrat"/>
          <w:b w:val="1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1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  <w:rtl w:val="0"/>
        </w:rPr>
        <w:t xml:space="preserve">Date: Venue:</w:t>
      </w:r>
    </w:p>
    <w:tbl>
      <w:tblPr>
        <w:tblStyle w:val="Table1"/>
        <w:tblW w:w="13860.0" w:type="dxa"/>
        <w:jc w:val="left"/>
        <w:tblInd w:w="123.0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000"/>
      </w:tblPr>
      <w:tblGrid>
        <w:gridCol w:w="750"/>
        <w:gridCol w:w="1515"/>
        <w:gridCol w:w="1620"/>
        <w:gridCol w:w="1530"/>
        <w:gridCol w:w="2295"/>
        <w:gridCol w:w="2295"/>
        <w:gridCol w:w="1965"/>
        <w:gridCol w:w="1890"/>
        <w:tblGridChange w:id="0">
          <w:tblGrid>
            <w:gridCol w:w="750"/>
            <w:gridCol w:w="1515"/>
            <w:gridCol w:w="1620"/>
            <w:gridCol w:w="1530"/>
            <w:gridCol w:w="2295"/>
            <w:gridCol w:w="2295"/>
            <w:gridCol w:w="1965"/>
            <w:gridCol w:w="1890"/>
          </w:tblGrid>
        </w:tblGridChange>
      </w:tblGrid>
      <w:tr>
        <w:trPr>
          <w:cantSplit w:val="0"/>
          <w:trHeight w:val="1210" w:hRule="atLeast"/>
          <w:tblHeader w:val="0"/>
        </w:trPr>
        <w:tc>
          <w:tcPr>
            <w:vMerge w:val="restart"/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5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9" w:right="0" w:firstLine="0"/>
              <w:jc w:val="left"/>
              <w:rPr>
                <w:rFonts w:ascii="Montserrat" w:cs="Montserrat" w:eastAsia="Montserrat" w:hAnsi="Montserra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No.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5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9" w:right="0" w:firstLine="0"/>
              <w:jc w:val="left"/>
              <w:rPr>
                <w:rFonts w:ascii="Montserrat" w:cs="Montserrat" w:eastAsia="Montserrat" w:hAnsi="Montserra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Full 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5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9" w:right="0" w:firstLine="0"/>
              <w:jc w:val="left"/>
              <w:rPr>
                <w:rFonts w:ascii="Montserrat" w:cs="Montserrat" w:eastAsia="Montserrat" w:hAnsi="Montserra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Email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5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9" w:right="0" w:firstLine="0"/>
              <w:jc w:val="left"/>
              <w:rPr>
                <w:rFonts w:ascii="Montserrat" w:cs="Montserrat" w:eastAsia="Montserrat" w:hAnsi="Montserra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Phone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1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95" w:lineRule="auto"/>
              <w:ind w:left="79" w:right="486" w:firstLine="0"/>
              <w:jc w:val="left"/>
              <w:rPr>
                <w:rFonts w:ascii="Montserrat" w:cs="Montserrat" w:eastAsia="Montserrat" w:hAnsi="Montserra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Will you allow us to collect the data from the evaluation process?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shd w:fill="auto" w:val="clear"/>
            <w:tcMar>
              <w:top w:w="80.0" w:type="dxa"/>
              <w:left w:w="160.0" w:type="dxa"/>
              <w:bottom w:w="80.0" w:type="dxa"/>
              <w:right w:w="301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80" w:right="221" w:firstLine="0"/>
              <w:jc w:val="left"/>
              <w:rPr>
                <w:rFonts w:ascii="Montserrat" w:cs="Montserrat" w:eastAsia="Montserrat" w:hAnsi="Montserra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Are you interested in participating in the focus group discussion?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shd w:fill="auto" w:val="clear"/>
            <w:tcMar>
              <w:top w:w="80.0" w:type="dxa"/>
              <w:left w:w="160.0" w:type="dxa"/>
              <w:bottom w:w="80.0" w:type="dxa"/>
              <w:right w:w="168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3" w:line="295" w:lineRule="auto"/>
              <w:ind w:left="80" w:right="88" w:firstLine="0"/>
              <w:jc w:val="left"/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Are you interested in participating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0" w:right="0" w:firstLine="0"/>
              <w:jc w:val="left"/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in the in-depth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40" w:lineRule="auto"/>
              <w:ind w:left="80" w:right="0" w:firstLine="0"/>
              <w:jc w:val="left"/>
              <w:rPr>
                <w:rFonts w:ascii="Montserrat" w:cs="Montserrat" w:eastAsia="Montserrat" w:hAnsi="Montserra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interviews?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2" w:hRule="atLeast"/>
          <w:tblHeader w:val="0"/>
        </w:trPr>
        <w:tc>
          <w:tcPr>
            <w:vMerge w:val="continue"/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shd w:fill="auto" w:val="clear"/>
            <w:tcMar>
              <w:top w:w="80.0" w:type="dxa"/>
              <w:left w:w="159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3" w:line="240" w:lineRule="auto"/>
              <w:ind w:left="79" w:right="0" w:firstLine="0"/>
              <w:jc w:val="left"/>
              <w:rPr>
                <w:rFonts w:ascii="Montserrat" w:cs="Montserrat" w:eastAsia="Montserrat" w:hAnsi="Montserra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Daily reflection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shd w:fill="auto" w:val="clear"/>
            <w:tcMar>
              <w:top w:w="80.0" w:type="dxa"/>
              <w:left w:w="159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3" w:line="240" w:lineRule="auto"/>
              <w:ind w:left="79" w:right="0" w:firstLine="0"/>
              <w:jc w:val="left"/>
              <w:rPr>
                <w:rFonts w:ascii="Montserrat" w:cs="Montserrat" w:eastAsia="Montserrat" w:hAnsi="Montserra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Feedback in writing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shd w:fill="auto" w:val="clear"/>
            <w:tcMar>
              <w:top w:w="80.0" w:type="dxa"/>
              <w:left w:w="16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3" w:line="240" w:lineRule="auto"/>
              <w:ind w:left="80" w:right="0" w:firstLine="0"/>
              <w:jc w:val="left"/>
              <w:rPr>
                <w:rFonts w:ascii="Montserrat" w:cs="Montserrat" w:eastAsia="Montserrat" w:hAnsi="Montserra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Yes/No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shd w:fill="auto" w:val="clear"/>
            <w:tcMar>
              <w:top w:w="80.0" w:type="dxa"/>
              <w:left w:w="16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3" w:line="240" w:lineRule="auto"/>
              <w:ind w:left="80" w:right="0" w:firstLine="0"/>
              <w:jc w:val="left"/>
              <w:rPr>
                <w:rFonts w:ascii="Montserrat" w:cs="Montserrat" w:eastAsia="Montserrat" w:hAnsi="Montserra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Yes/No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3" w:hRule="atLeast"/>
          <w:tblHeader w:val="0"/>
        </w:trPr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2" w:hRule="atLeast"/>
          <w:tblHeader w:val="0"/>
        </w:trPr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2" w:hRule="atLeast"/>
          <w:tblHeader w:val="0"/>
        </w:trPr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3" w:hRule="atLeast"/>
          <w:tblHeader w:val="0"/>
        </w:trPr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2" w:hRule="atLeast"/>
          <w:tblHeader w:val="0"/>
        </w:trPr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3" w:hRule="atLeast"/>
          <w:tblHeader w:val="0"/>
        </w:trPr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2" w:hRule="atLeast"/>
          <w:tblHeader w:val="0"/>
        </w:trPr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95" w:right="0" w:hanging="195"/>
        <w:jc w:val="left"/>
        <w:rPr>
          <w:rFonts w:ascii="Montserrat" w:cs="Montserrat" w:eastAsia="Montserrat" w:hAnsi="Montserrat"/>
          <w:b w:val="1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1920" w:w="16840" w:orient="landscape"/>
      <w:pgMar w:bottom="280" w:top="1300" w:left="1600" w:right="13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Montserrat SemiBol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Montserrat">
    <w:embedBold w:fontKey="{00000000-0000-0000-0000-000000000000}" r:id="rId5" w:subsetted="0"/>
    <w:embedBoldItalic w:fontKey="{00000000-0000-0000-0000-000000000000}" r:id="rId6" w:subsetted="0"/>
  </w:font>
  <w:font w:name="Helvetica Neue">
    <w:embedRegular w:fontKey="{00000000-0000-0000-0000-000000000000}" r:id="rId7" w:subsetted="0"/>
    <w:embedBold w:fontKey="{00000000-0000-0000-0000-000000000000}" r:id="rId8" w:subsetted="0"/>
    <w:embedItalic w:fontKey="{00000000-0000-0000-0000-000000000000}" r:id="rId9" w:subsetted="0"/>
    <w:embedBoldItalic w:fontKey="{00000000-0000-0000-0000-000000000000}" r:id="rId10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108" w:line="240" w:lineRule="auto"/>
      <w:ind w:left="100" w:right="0" w:firstLine="0"/>
      <w:jc w:val="left"/>
    </w:pPr>
    <w:rPr>
      <w:rFonts w:ascii="Montserrat SemiBold" w:cs="Montserrat SemiBold" w:eastAsia="Montserrat SemiBold" w:hAnsi="Montserrat SemiBold"/>
      <w:b w:val="1"/>
      <w:i w:val="0"/>
      <w:smallCaps w:val="0"/>
      <w:strike w:val="0"/>
      <w:color w:val="000000"/>
      <w:sz w:val="30"/>
      <w:szCs w:val="30"/>
      <w:u w:val="none"/>
      <w:shd w:fill="auto" w:val="clear"/>
      <w:vertAlign w:val="baseline"/>
    </w:rPr>
  </w:style>
  <w:style w:type="paragraph" w:styleId="Normal" w:default="1">
    <w:name w:val="Normal"/>
    <w:next w:val="Normal"/>
    <w:pPr/>
    <w:rPr>
      <w:sz w:val="24"/>
      <w:szCs w:val="24"/>
      <w:lang w:bidi="ar-SA" w:eastAsia="en-US" w:val="en-US"/>
    </w:rPr>
  </w:style>
  <w:style w:type="character" w:styleId="Default Paragraph Font" w:default="1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styleId="Table Normal" w:default="1">
    <w:name w:val="Table Normal"/>
    <w:next w:val="Table Normal"/>
    <w:pPr/>
    <w:tblPr>
      <w:tblInd w:w="0.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styleId="No List" w:default="1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color="auto" w:fill="auto" w:val="clear"/>
      <w:tabs>
        <w:tab w:val="right" w:pos="9020"/>
      </w:tabs>
      <w:suppressAutoHyphens w:val="0"/>
      <w:bidi w:val="0"/>
      <w:spacing w:after="0" w:before="0" w:line="240" w:lineRule="auto"/>
      <w:ind w:left="0" w:right="0" w:firstLine="0"/>
      <w:jc w:val="left"/>
      <w:outlineLvl w:val="9"/>
    </w:pPr>
    <w:rPr>
      <w:rFonts w:ascii="Helvetica Neue" w:cs="Arial Unicode MS" w:eastAsia="Arial Unicode MS" w:hAnsi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color="auto" w:fill="auto" w:val="nil"/>
      <w:vertAlign w:val="baseline"/>
      <w14:textFill>
        <w14:solidFill>
          <w14:srgbClr w14:val="000000"/>
        </w14:solidFill>
      </w14:textFill>
      <w14:textOutline>
        <w14:noFill/>
      </w14:textOutline>
    </w:rPr>
  </w:style>
  <w:style w:type="paragraph" w:styleId="Title">
    <w:name w:val="Title"/>
    <w:next w:val="Title"/>
    <w:pPr>
      <w:keepNext w:val="0"/>
      <w:keepLines w:val="0"/>
      <w:pageBreakBefore w:val="0"/>
      <w:widowControl w:val="0"/>
      <w:shd w:color="auto" w:fill="auto" w:val="clear"/>
      <w:suppressAutoHyphens w:val="0"/>
      <w:bidi w:val="0"/>
      <w:spacing w:after="0" w:before="108" w:line="240" w:lineRule="auto"/>
      <w:ind w:left="100" w:right="0" w:firstLine="0"/>
      <w:jc w:val="left"/>
      <w:outlineLvl w:val="9"/>
    </w:pPr>
    <w:rPr>
      <w:rFonts w:ascii="Montserrat SemiBold" w:cs="Montserrat SemiBold" w:eastAsia="Montserrat SemiBold" w:hAnsi="Montserrat SemiBold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0"/>
      <w:szCs w:val="30"/>
      <w:u w:color="000000" w:val="none"/>
      <w:shd w:color="auto" w:fill="auto" w:val="nil"/>
      <w:vertAlign w:val="baseline"/>
      <w:lang w:val="en-US"/>
      <w14:textFill>
        <w14:solidFill>
          <w14:srgbClr w14:val="000000"/>
        </w14:solidFill>
      </w14:textFill>
      <w14:textOutline>
        <w14:noFill/>
      </w14:textOutline>
    </w:rPr>
  </w:style>
  <w:style w:type="paragraph" w:styleId="Body Text">
    <w:name w:val="Body Text"/>
    <w:next w:val="Body Text"/>
    <w:pPr>
      <w:keepNext w:val="0"/>
      <w:keepLines w:val="0"/>
      <w:pageBreakBefore w:val="0"/>
      <w:widowControl w:val="0"/>
      <w:shd w:color="auto" w:fill="auto" w:val="clear"/>
      <w:suppressAutoHyphens w:val="0"/>
      <w:bidi w:val="0"/>
      <w:spacing w:after="0" w:before="0" w:line="240" w:lineRule="auto"/>
      <w:ind w:left="0" w:right="0" w:firstLine="0"/>
      <w:jc w:val="left"/>
      <w:outlineLvl w:val="9"/>
    </w:pPr>
    <w:rPr>
      <w:rFonts w:ascii="Montserrat-Bold" w:cs="Montserrat-Bold" w:eastAsia="Montserrat-Bold" w:hAnsi="Montserrat-Bold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17"/>
      <w:szCs w:val="17"/>
      <w:u w:color="000000" w:val="none"/>
      <w:shd w:color="auto" w:fill="auto" w:val="nil"/>
      <w:vertAlign w:val="baseline"/>
      <w:lang w:val="en-US"/>
      <w14:textFill>
        <w14:solidFill>
          <w14:srgbClr w14:val="000000"/>
        </w14:solidFill>
      </w14:textFill>
    </w:rPr>
  </w:style>
  <w:style w:type="paragraph" w:styleId="Table Paragraph">
    <w:name w:val="Table Paragraph"/>
    <w:next w:val="Table Paragraph"/>
    <w:pPr>
      <w:keepNext w:val="0"/>
      <w:keepLines w:val="0"/>
      <w:pageBreakBefore w:val="0"/>
      <w:widowControl w:val="0"/>
      <w:shd w:color="auto" w:fill="auto" w:val="clear"/>
      <w:suppressAutoHyphens w:val="0"/>
      <w:bidi w:val="0"/>
      <w:spacing w:after="0" w:before="0" w:line="240" w:lineRule="auto"/>
      <w:ind w:left="0" w:right="0" w:firstLine="0"/>
      <w:jc w:val="left"/>
      <w:outlineLvl w:val="9"/>
    </w:pPr>
    <w:rPr>
      <w:rFonts w:ascii="Montserrat Thin Regular" w:cs="Montserrat Thin Regular" w:eastAsia="Montserrat Thin Regular" w:hAnsi="Montserrat Thin Regular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color="000000" w:val="none"/>
      <w:shd w:color="auto" w:fill="auto" w:val="nil"/>
      <w:vertAlign w:val="baseline"/>
      <w:lang w:val="en-US"/>
      <w14:textFill>
        <w14:solidFill>
          <w14:srgbClr w14:val="000000"/>
        </w14:solidFill>
      </w14:textFill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SemiBold-regular.ttf"/><Relationship Id="rId2" Type="http://schemas.openxmlformats.org/officeDocument/2006/relationships/font" Target="fonts/MontserratSemiBold-bold.ttf"/><Relationship Id="rId3" Type="http://schemas.openxmlformats.org/officeDocument/2006/relationships/font" Target="fonts/MontserratSemiBold-italic.ttf"/><Relationship Id="rId4" Type="http://schemas.openxmlformats.org/officeDocument/2006/relationships/font" Target="fonts/MontserratSemiBold-boldItalic.ttf"/><Relationship Id="rId10" Type="http://schemas.openxmlformats.org/officeDocument/2006/relationships/font" Target="fonts/HelveticaNeue-boldItalic.ttf"/><Relationship Id="rId9" Type="http://schemas.openxmlformats.org/officeDocument/2006/relationships/font" Target="fonts/HelveticaNeue-italic.ttf"/><Relationship Id="rId5" Type="http://schemas.openxmlformats.org/officeDocument/2006/relationships/font" Target="fonts/Montserrat-bold.ttf"/><Relationship Id="rId6" Type="http://schemas.openxmlformats.org/officeDocument/2006/relationships/font" Target="fonts/Montserrat-boldItalic.ttf"/><Relationship Id="rId7" Type="http://schemas.openxmlformats.org/officeDocument/2006/relationships/font" Target="fonts/HelveticaNeue-regular.ttf"/><Relationship Id="rId8" Type="http://schemas.openxmlformats.org/officeDocument/2006/relationships/font" Target="fonts/HelveticaNeue-bold.ttf"/>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Montserrat SemiBold"/>
        <a:ea typeface="Montserrat SemiBold"/>
        <a:cs typeface="Montserrat SemiBold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7Nvlmw1M+Qt3zEfsmSHrQzPCow==">CgMxLjA4AHIhMXlHNUc4MFlIaUotT1pwRjYtR3JfcXR3dTRDUEgySV9n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